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F506C3" w:rsidRPr="00D21E10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F506C3" w:rsidRPr="00D21E10" w:rsidRDefault="00872F7E" w:rsidP="00D21E10">
            <w:pPr>
              <w:pStyle w:val="TableParagraph"/>
              <w:ind w:left="945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F506C3" w:rsidRPr="00D21E10" w:rsidRDefault="00872F7E" w:rsidP="00D21E10">
            <w:pPr>
              <w:pStyle w:val="TableParagraph"/>
              <w:ind w:left="37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Automação Industrial (Concomitante)</w:t>
            </w:r>
          </w:p>
        </w:tc>
        <w:tc>
          <w:tcPr>
            <w:tcW w:w="1721" w:type="dxa"/>
            <w:shd w:val="clear" w:color="auto" w:fill="C5DFB4"/>
          </w:tcPr>
          <w:p w:rsidR="00F506C3" w:rsidRPr="00D21E10" w:rsidRDefault="00590B1C" w:rsidP="00D21E10">
            <w:pPr>
              <w:pStyle w:val="TableParagraph"/>
              <w:ind w:left="277" w:right="242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Noturno</w:t>
            </w:r>
          </w:p>
        </w:tc>
      </w:tr>
      <w:tr w:rsidR="00F506C3" w:rsidRPr="00D21E10">
        <w:trPr>
          <w:trHeight w:val="217"/>
        </w:trPr>
        <w:tc>
          <w:tcPr>
            <w:tcW w:w="845" w:type="dxa"/>
          </w:tcPr>
          <w:p w:rsidR="00F506C3" w:rsidRPr="00D21E10" w:rsidRDefault="00872F7E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F506C3" w:rsidRPr="00D21E10" w:rsidRDefault="00872F7E" w:rsidP="00D21E10">
            <w:pPr>
              <w:pStyle w:val="TableParagraph"/>
              <w:ind w:left="456" w:right="419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F506C3" w:rsidRPr="00D21E10" w:rsidRDefault="00872F7E" w:rsidP="00D21E10">
            <w:pPr>
              <w:pStyle w:val="TableParagraph"/>
              <w:ind w:left="37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F506C3" w:rsidRPr="00D21E10" w:rsidRDefault="00872F7E" w:rsidP="00D21E10">
            <w:pPr>
              <w:pStyle w:val="TableParagraph"/>
              <w:ind w:left="278" w:right="242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Inscrito para</w:t>
            </w:r>
          </w:p>
        </w:tc>
      </w:tr>
      <w:tr w:rsidR="00F506C3" w:rsidRPr="00D21E10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F506C3" w:rsidRPr="00D21E10" w:rsidRDefault="00F506C3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  <w:rPr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155057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155057" w:rsidRPr="00D21E10" w:rsidRDefault="00B5557A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L1</w:t>
            </w:r>
          </w:p>
        </w:tc>
      </w:tr>
      <w:tr w:rsidR="00155057" w:rsidRPr="00D21E10" w:rsidTr="005F420A">
        <w:trPr>
          <w:trHeight w:val="217"/>
        </w:trPr>
        <w:tc>
          <w:tcPr>
            <w:tcW w:w="845" w:type="dxa"/>
          </w:tcPr>
          <w:p w:rsidR="00155057" w:rsidRPr="00D21E10" w:rsidRDefault="00155057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155057" w:rsidRPr="00D21E10" w:rsidRDefault="002A60FC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sz w:val="20"/>
                <w:szCs w:val="20"/>
                <w:lang w:val="pt-BR" w:eastAsia="pt-BR" w:bidi="ar-SA"/>
              </w:rPr>
              <w:t>0000174071-5</w:t>
            </w:r>
          </w:p>
        </w:tc>
        <w:tc>
          <w:tcPr>
            <w:tcW w:w="5005" w:type="dxa"/>
            <w:vAlign w:val="bottom"/>
          </w:tcPr>
          <w:p w:rsidR="00155057" w:rsidRPr="00D21E10" w:rsidRDefault="002A60FC" w:rsidP="00D21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Fernandes do Nascimento</w:t>
            </w:r>
          </w:p>
        </w:tc>
        <w:tc>
          <w:tcPr>
            <w:tcW w:w="1721" w:type="dxa"/>
          </w:tcPr>
          <w:p w:rsidR="00155057" w:rsidRPr="00D21E10" w:rsidRDefault="00155057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155057" w:rsidRPr="00D21E10" w:rsidRDefault="00155057" w:rsidP="00D21E10">
      <w:pPr>
        <w:jc w:val="center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155057" w:rsidRPr="00D21E10" w:rsidTr="005F420A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155057" w:rsidRPr="00D21E10" w:rsidRDefault="00536D94" w:rsidP="00D21E10">
            <w:pPr>
              <w:pStyle w:val="TableParagraph"/>
              <w:ind w:left="3543" w:right="3510"/>
              <w:rPr>
                <w:b/>
                <w:sz w:val="19"/>
              </w:rPr>
            </w:pPr>
            <w:r w:rsidRPr="00D21E10">
              <w:rPr>
                <w:b/>
                <w:sz w:val="19"/>
              </w:rPr>
              <w:t>Chamados para L3</w:t>
            </w:r>
          </w:p>
        </w:tc>
      </w:tr>
      <w:tr w:rsidR="00536D94" w:rsidRPr="00D21E10" w:rsidTr="005F420A">
        <w:trPr>
          <w:trHeight w:val="217"/>
        </w:trPr>
        <w:tc>
          <w:tcPr>
            <w:tcW w:w="845" w:type="dxa"/>
          </w:tcPr>
          <w:p w:rsidR="00536D94" w:rsidRPr="00D21E10" w:rsidRDefault="00536D94" w:rsidP="00D21E10">
            <w:pPr>
              <w:pStyle w:val="TableParagraph"/>
              <w:ind w:left="35"/>
              <w:rPr>
                <w:sz w:val="19"/>
              </w:rPr>
            </w:pPr>
            <w:r w:rsidRPr="00D21E10"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536D94" w:rsidRPr="00D21E10" w:rsidRDefault="002A60FC" w:rsidP="00D21E10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sz w:val="20"/>
                <w:szCs w:val="20"/>
                <w:lang w:val="pt-BR" w:eastAsia="pt-BR" w:bidi="ar-SA"/>
              </w:rPr>
              <w:t>0000169540-4</w:t>
            </w:r>
          </w:p>
        </w:tc>
        <w:tc>
          <w:tcPr>
            <w:tcW w:w="5005" w:type="dxa"/>
            <w:vAlign w:val="bottom"/>
          </w:tcPr>
          <w:p w:rsidR="00536D94" w:rsidRPr="00D21E10" w:rsidRDefault="002A60FC" w:rsidP="00D21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Gilmar Akauã Francisco Leandro</w:t>
            </w:r>
          </w:p>
        </w:tc>
        <w:tc>
          <w:tcPr>
            <w:tcW w:w="1721" w:type="dxa"/>
          </w:tcPr>
          <w:p w:rsidR="00536D94" w:rsidRPr="00D21E10" w:rsidRDefault="00536D94" w:rsidP="00D21E10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D21E10" w:rsidRDefault="00D21E10">
      <w:bookmarkStart w:id="0" w:name="_GoBack"/>
      <w:bookmarkEnd w:id="0"/>
    </w:p>
    <w:sectPr w:rsidR="00D21E10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C3"/>
    <w:rsid w:val="00155057"/>
    <w:rsid w:val="002A60FC"/>
    <w:rsid w:val="00536D94"/>
    <w:rsid w:val="00590B1C"/>
    <w:rsid w:val="006644E9"/>
    <w:rsid w:val="00872F7E"/>
    <w:rsid w:val="00AB3FF7"/>
    <w:rsid w:val="00B5557A"/>
    <w:rsid w:val="00D21E10"/>
    <w:rsid w:val="00D755A9"/>
    <w:rsid w:val="00F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42990"/>
  <w15:docId w15:val="{8535D894-1F84-4310-9AB5-EFE741B1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2</cp:revision>
  <dcterms:created xsi:type="dcterms:W3CDTF">2020-02-07T16:57:00Z</dcterms:created>
  <dcterms:modified xsi:type="dcterms:W3CDTF">2020-02-07T16:57:00Z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